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445C0" w14:textId="6F904965" w:rsidR="001044BB" w:rsidRPr="00B8071E" w:rsidRDefault="00BC240B" w:rsidP="000D2A30">
      <w:pPr>
        <w:spacing w:after="0" w:line="240" w:lineRule="auto"/>
        <w:ind w:left="709"/>
        <w:jc w:val="center"/>
        <w:rPr>
          <w:rFonts w:asciiTheme="majorHAnsi" w:hAnsiTheme="majorHAnsi" w:cs="Times New Roman"/>
          <w:b/>
          <w:bCs/>
          <w:noProof/>
          <w:sz w:val="52"/>
          <w:szCs w:val="24"/>
          <w:lang w:val="en-IN" w:eastAsia="en-IN" w:bidi="ar-SA"/>
        </w:rPr>
      </w:pPr>
      <w:r w:rsidRPr="000D2A30">
        <w:rPr>
          <w:rFonts w:ascii="Calibri Light" w:hAnsi="Calibri Light" w:cs="Times New Roman"/>
          <w:b/>
          <w:noProof/>
          <w:sz w:val="32"/>
          <w:szCs w:val="28"/>
          <w:lang w:val="en-IN" w:eastAsia="en-IN" w:bidi="ar-SA"/>
        </w:rPr>
        <w:drawing>
          <wp:anchor distT="0" distB="0" distL="114300" distR="114300" simplePos="0" relativeHeight="251659264" behindDoc="1" locked="0" layoutInCell="1" allowOverlap="1" wp14:anchorId="0D5CADE4" wp14:editId="3787C3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None/>
            <wp:docPr id="2" name="Picture 2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71E" w:rsidRPr="000D2A30">
        <w:rPr>
          <w:rFonts w:asciiTheme="majorHAnsi" w:hAnsiTheme="majorHAnsi" w:cs="Times New Roman"/>
          <w:b/>
          <w:bCs/>
          <w:noProof/>
          <w:sz w:val="56"/>
          <w:szCs w:val="24"/>
          <w:lang w:val="en-IN" w:eastAsia="en-IN" w:bidi="ar-SA"/>
        </w:rPr>
        <w:t>AAKAR PUBLIC SCHOOL</w:t>
      </w:r>
    </w:p>
    <w:p w14:paraId="2B7A0EA1" w14:textId="3DE5A3C2" w:rsidR="00B8071E" w:rsidRDefault="00B8071E" w:rsidP="00B8071E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noProof/>
          <w:sz w:val="24"/>
          <w:szCs w:val="24"/>
          <w:lang w:val="en-IN" w:eastAsia="en-IN" w:bidi="ar-SA"/>
        </w:rPr>
        <w:t>CLASS VIII</w:t>
      </w:r>
    </w:p>
    <w:p w14:paraId="3144DFCC" w14:textId="39F8164A" w:rsidR="001044BB" w:rsidRPr="001044BB" w:rsidRDefault="001044BB" w:rsidP="00B8071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for </w:t>
      </w:r>
      <w:r w:rsidR="00D6644D">
        <w:rPr>
          <w:rFonts w:ascii="Arial" w:hAnsi="Arial" w:cs="Arial"/>
          <w:b/>
          <w:bCs/>
          <w:sz w:val="28"/>
          <w:szCs w:val="28"/>
        </w:rPr>
        <w:t>A</w:t>
      </w:r>
      <w:r w:rsidR="00D651F4">
        <w:rPr>
          <w:rFonts w:ascii="Arial" w:hAnsi="Arial" w:cs="Arial"/>
          <w:b/>
          <w:bCs/>
          <w:sz w:val="28"/>
          <w:szCs w:val="28"/>
        </w:rPr>
        <w:t>pril 2023</w:t>
      </w:r>
    </w:p>
    <w:p w14:paraId="3A4A5121" w14:textId="679D11AA" w:rsidR="001044BB" w:rsidRPr="00D6644D" w:rsidRDefault="001044BB" w:rsidP="00B8071E">
      <w:pPr>
        <w:spacing w:after="0" w:line="240" w:lineRule="auto"/>
        <w:jc w:val="center"/>
        <w:rPr>
          <w:rFonts w:asciiTheme="majorHAnsi" w:hAnsiTheme="majorHAnsi" w:cs="Nirmala UI"/>
          <w:b/>
          <w:bCs/>
          <w:sz w:val="24"/>
          <w:szCs w:val="24"/>
          <w:cs/>
        </w:rPr>
      </w:pPr>
    </w:p>
    <w:tbl>
      <w:tblPr>
        <w:tblStyle w:val="TableGrid"/>
        <w:tblW w:w="10250" w:type="dxa"/>
        <w:tblLook w:val="04A0" w:firstRow="1" w:lastRow="0" w:firstColumn="1" w:lastColumn="0" w:noHBand="0" w:noVBand="1"/>
      </w:tblPr>
      <w:tblGrid>
        <w:gridCol w:w="843"/>
        <w:gridCol w:w="1242"/>
        <w:gridCol w:w="5246"/>
        <w:gridCol w:w="2919"/>
      </w:tblGrid>
      <w:tr w:rsidR="001044BB" w:rsidRPr="00EA1482" w14:paraId="0AED1B36" w14:textId="77777777" w:rsidTr="003530AD">
        <w:tc>
          <w:tcPr>
            <w:tcW w:w="846" w:type="dxa"/>
            <w:vAlign w:val="center"/>
          </w:tcPr>
          <w:p w14:paraId="5017256C" w14:textId="77777777" w:rsidR="001044BB" w:rsidRPr="00EA1482" w:rsidRDefault="001044BB" w:rsidP="00B8071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197" w:type="dxa"/>
            <w:vAlign w:val="center"/>
          </w:tcPr>
          <w:p w14:paraId="2303702F" w14:textId="77777777" w:rsidR="001044BB" w:rsidRPr="00EA1482" w:rsidRDefault="001044BB" w:rsidP="00B8071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277" w:type="dxa"/>
            <w:vAlign w:val="center"/>
          </w:tcPr>
          <w:p w14:paraId="55F38DA5" w14:textId="77777777" w:rsidR="001044BB" w:rsidRPr="00EA1482" w:rsidRDefault="001044BB" w:rsidP="00B8071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930" w:type="dxa"/>
            <w:vAlign w:val="center"/>
          </w:tcPr>
          <w:p w14:paraId="7B8DD339" w14:textId="77777777" w:rsidR="001044BB" w:rsidRPr="00EA1482" w:rsidRDefault="001044BB" w:rsidP="00B8071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14:paraId="2A60C338" w14:textId="77777777" w:rsidTr="00FD652B">
        <w:trPr>
          <w:trHeight w:val="610"/>
        </w:trPr>
        <w:tc>
          <w:tcPr>
            <w:tcW w:w="846" w:type="dxa"/>
            <w:vAlign w:val="center"/>
          </w:tcPr>
          <w:p w14:paraId="4C696CF2" w14:textId="77777777" w:rsidR="001044BB" w:rsidRDefault="001044BB" w:rsidP="00FD652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14:paraId="2C4FE41E" w14:textId="2F94A66C" w:rsidR="00C7033E" w:rsidRPr="007B6D34" w:rsidRDefault="00C7033E" w:rsidP="00FD652B">
            <w:pPr>
              <w:pStyle w:val="NoSpacing"/>
              <w:jc w:val="center"/>
              <w:rPr>
                <w:sz w:val="24"/>
                <w:szCs w:val="22"/>
              </w:rPr>
            </w:pPr>
            <w:r w:rsidRPr="007B6D34">
              <w:rPr>
                <w:sz w:val="24"/>
                <w:szCs w:val="22"/>
              </w:rPr>
              <w:t>Maths</w:t>
            </w:r>
          </w:p>
        </w:tc>
        <w:tc>
          <w:tcPr>
            <w:tcW w:w="5277" w:type="dxa"/>
            <w:vAlign w:val="center"/>
          </w:tcPr>
          <w:p w14:paraId="03FFD8C5" w14:textId="74C14B88" w:rsidR="00C7033E" w:rsidRPr="007B6D34" w:rsidRDefault="002B0A98" w:rsidP="00FD652B">
            <w:pPr>
              <w:pStyle w:val="NoSpacing"/>
              <w:jc w:val="center"/>
              <w:rPr>
                <w:sz w:val="24"/>
                <w:szCs w:val="22"/>
              </w:rPr>
            </w:pPr>
            <w:r w:rsidRPr="007B6D34">
              <w:rPr>
                <w:sz w:val="24"/>
                <w:szCs w:val="22"/>
              </w:rPr>
              <w:t>1.Some concepts of previous class</w:t>
            </w:r>
          </w:p>
          <w:p w14:paraId="6207C932" w14:textId="472E5C4E" w:rsidR="002B0A98" w:rsidRPr="007B6D34" w:rsidRDefault="002B0A98" w:rsidP="00FD652B">
            <w:pPr>
              <w:pStyle w:val="NoSpacing"/>
              <w:jc w:val="center"/>
              <w:rPr>
                <w:sz w:val="24"/>
                <w:szCs w:val="22"/>
              </w:rPr>
            </w:pPr>
            <w:r w:rsidRPr="007B6D34">
              <w:rPr>
                <w:sz w:val="24"/>
                <w:szCs w:val="22"/>
              </w:rPr>
              <w:t>2.Chapter 1</w:t>
            </w:r>
          </w:p>
        </w:tc>
        <w:tc>
          <w:tcPr>
            <w:tcW w:w="2930" w:type="dxa"/>
            <w:vAlign w:val="center"/>
          </w:tcPr>
          <w:p w14:paraId="5FBE80D1" w14:textId="367B997E" w:rsidR="002B0A98" w:rsidRPr="007B6D34" w:rsidRDefault="002B0A98" w:rsidP="00FD652B">
            <w:pPr>
              <w:pStyle w:val="NoSpacing"/>
              <w:jc w:val="center"/>
              <w:rPr>
                <w:sz w:val="24"/>
                <w:szCs w:val="22"/>
              </w:rPr>
            </w:pPr>
            <w:r w:rsidRPr="007B6D34">
              <w:rPr>
                <w:sz w:val="24"/>
                <w:szCs w:val="22"/>
              </w:rPr>
              <w:t>Project</w:t>
            </w:r>
          </w:p>
        </w:tc>
      </w:tr>
      <w:tr w:rsidR="001044BB" w14:paraId="50C38B4D" w14:textId="77777777" w:rsidTr="00FD652B">
        <w:trPr>
          <w:trHeight w:val="2031"/>
        </w:trPr>
        <w:tc>
          <w:tcPr>
            <w:tcW w:w="846" w:type="dxa"/>
            <w:vAlign w:val="center"/>
          </w:tcPr>
          <w:p w14:paraId="49DE958B" w14:textId="77777777" w:rsidR="001044BB" w:rsidRDefault="001044BB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vAlign w:val="center"/>
          </w:tcPr>
          <w:p w14:paraId="7383B835" w14:textId="3159A1A7" w:rsidR="00917D82" w:rsidRPr="00B74C0C" w:rsidRDefault="00B8071E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</w:t>
            </w:r>
            <w:r w:rsidR="007B0ACE">
              <w:rPr>
                <w:rFonts w:asciiTheme="majorHAnsi" w:hAnsiTheme="majorHAnsi"/>
                <w:sz w:val="24"/>
                <w:szCs w:val="24"/>
              </w:rPr>
              <w:t>indi</w:t>
            </w:r>
          </w:p>
        </w:tc>
        <w:tc>
          <w:tcPr>
            <w:tcW w:w="5277" w:type="dxa"/>
            <w:vAlign w:val="center"/>
          </w:tcPr>
          <w:p w14:paraId="12FB60E9" w14:textId="3EBC3EA1" w:rsidR="007B0ACE" w:rsidRPr="000D2A30" w:rsidRDefault="007B0ACE" w:rsidP="00FD652B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</w:rPr>
            </w:pPr>
            <w:r w:rsidRPr="000D2A30">
              <w:rPr>
                <w:rFonts w:ascii="Nirmala UI" w:hAnsi="Nirmala UI" w:cs="Nirmala UI"/>
                <w:szCs w:val="22"/>
                <w:cs/>
              </w:rPr>
              <w:t>पाठ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-1 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ध्वनि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(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कविता</w:t>
            </w:r>
            <w:r w:rsidRPr="000D2A30">
              <w:rPr>
                <w:rFonts w:asciiTheme="majorHAnsi" w:hAnsiTheme="majorHAnsi" w:cs="Times New Roman"/>
                <w:szCs w:val="24"/>
              </w:rPr>
              <w:t>)</w:t>
            </w:r>
          </w:p>
          <w:p w14:paraId="0F37DE8E" w14:textId="623EB714" w:rsidR="007B0ACE" w:rsidRPr="000D2A30" w:rsidRDefault="007B0ACE" w:rsidP="00FD652B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0D2A30">
              <w:rPr>
                <w:rFonts w:ascii="Nirmala UI" w:hAnsi="Nirmala UI" w:cs="Nirmala UI"/>
                <w:szCs w:val="22"/>
                <w:cs/>
              </w:rPr>
              <w:t>पाठ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-2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लाख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की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चूड़ियां</w:t>
            </w:r>
            <w:r w:rsidRPr="000D2A30">
              <w:rPr>
                <w:rFonts w:asciiTheme="majorHAnsi" w:hAnsiTheme="majorHAnsi" w:cs="Times New Roman"/>
                <w:szCs w:val="24"/>
              </w:rPr>
              <w:t>(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कहानी</w:t>
            </w:r>
            <w:r w:rsidRPr="000D2A30">
              <w:rPr>
                <w:rFonts w:asciiTheme="majorHAnsi" w:hAnsiTheme="majorHAnsi" w:cs="Times New Roman"/>
                <w:szCs w:val="24"/>
              </w:rPr>
              <w:t>)</w:t>
            </w:r>
          </w:p>
          <w:p w14:paraId="6D6198F8" w14:textId="73537B62" w:rsidR="007B0ACE" w:rsidRPr="000D2A30" w:rsidRDefault="007B0ACE" w:rsidP="00FD652B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0D2A30">
              <w:rPr>
                <w:rFonts w:asciiTheme="majorHAnsi" w:hAnsiTheme="majorHAnsi" w:cs="Times New Roman"/>
                <w:szCs w:val="24"/>
              </w:rPr>
              <w:t>(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भारत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की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खोज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) </w:t>
            </w:r>
            <w:r w:rsidR="007B6D34" w:rsidRPr="000D2A30">
              <w:rPr>
                <w:rFonts w:asciiTheme="majorHAnsi" w:hAnsiTheme="majorHAnsi" w:cs="Times New Roman"/>
                <w:szCs w:val="24"/>
              </w:rPr>
              <w:br/>
            </w:r>
            <w:r w:rsidRPr="000D2A30">
              <w:rPr>
                <w:rFonts w:ascii="Nirmala UI" w:hAnsi="Nirmala UI" w:cs="Nirmala UI"/>
                <w:szCs w:val="22"/>
                <w:cs/>
              </w:rPr>
              <w:t>पाठ</w:t>
            </w:r>
            <w:r w:rsidRPr="000D2A30">
              <w:rPr>
                <w:rFonts w:asciiTheme="majorHAnsi" w:hAnsiTheme="majorHAnsi" w:cs="Times New Roman"/>
                <w:szCs w:val="24"/>
              </w:rPr>
              <w:t>-</w:t>
            </w:r>
            <w:r w:rsidR="007B6D34" w:rsidRPr="000D2A30">
              <w:rPr>
                <w:rFonts w:asciiTheme="majorHAnsi" w:hAnsiTheme="majorHAnsi" w:cs="Times New Roman"/>
                <w:szCs w:val="24"/>
              </w:rPr>
              <w:t>3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अहमदनगर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का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किला</w:t>
            </w:r>
          </w:p>
          <w:p w14:paraId="4405FECE" w14:textId="198AD0AE" w:rsidR="006A27B3" w:rsidRPr="000D2A30" w:rsidRDefault="007B0ACE" w:rsidP="00FD652B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0D2A30">
              <w:rPr>
                <w:rFonts w:asciiTheme="majorHAnsi" w:hAnsiTheme="majorHAnsi" w:cs="Times New Roman"/>
                <w:szCs w:val="24"/>
              </w:rPr>
              <w:t>(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व्याकरण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)</w:t>
            </w:r>
            <w:r w:rsidR="007B6D34" w:rsidRPr="000D2A30">
              <w:rPr>
                <w:rFonts w:asciiTheme="majorHAnsi" w:hAnsiTheme="majorHAnsi" w:cs="Times New Roman"/>
                <w:szCs w:val="24"/>
              </w:rPr>
              <w:br/>
            </w:r>
            <w:r w:rsidRPr="000D2A30">
              <w:rPr>
                <w:rFonts w:ascii="Nirmala UI" w:hAnsi="Nirmala UI" w:cs="Nirmala UI"/>
                <w:szCs w:val="22"/>
                <w:cs/>
              </w:rPr>
              <w:t>पाठ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-1 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भाषा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और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व्याकरण</w:t>
            </w:r>
          </w:p>
        </w:tc>
        <w:tc>
          <w:tcPr>
            <w:tcW w:w="2930" w:type="dxa"/>
            <w:vAlign w:val="center"/>
          </w:tcPr>
          <w:p w14:paraId="350D0D49" w14:textId="64B14600" w:rsidR="006F218D" w:rsidRPr="000D2A30" w:rsidRDefault="00917D82" w:rsidP="00FD652B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0D2A30">
              <w:rPr>
                <w:rFonts w:ascii="Nirmala UI" w:hAnsi="Nirmala UI" w:cs="Nirmala UI"/>
                <w:szCs w:val="22"/>
                <w:cs/>
              </w:rPr>
              <w:t>गतिविधि</w:t>
            </w:r>
            <w:r w:rsidRPr="000D2A30">
              <w:rPr>
                <w:rFonts w:asciiTheme="majorHAnsi" w:hAnsiTheme="majorHAnsi" w:cs="Times New Roman"/>
                <w:szCs w:val="24"/>
              </w:rPr>
              <w:t>-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भाषाओं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और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लिपि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के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बारे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चार्ट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तैयार</w:t>
            </w:r>
            <w:r w:rsidRPr="000D2A30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D2A30">
              <w:rPr>
                <w:rFonts w:ascii="Nirmala UI" w:hAnsi="Nirmala UI" w:cs="Nirmala UI"/>
                <w:szCs w:val="22"/>
                <w:cs/>
              </w:rPr>
              <w:t>कीजिए</w:t>
            </w:r>
          </w:p>
        </w:tc>
      </w:tr>
      <w:tr w:rsidR="00B74C0C" w14:paraId="5DAF6AD5" w14:textId="77777777" w:rsidTr="00FD652B">
        <w:trPr>
          <w:trHeight w:val="1160"/>
        </w:trPr>
        <w:tc>
          <w:tcPr>
            <w:tcW w:w="846" w:type="dxa"/>
            <w:vAlign w:val="center"/>
          </w:tcPr>
          <w:p w14:paraId="78C3E462" w14:textId="77777777" w:rsidR="00B74C0C" w:rsidRDefault="00B74C0C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E1D7486" w14:textId="77777777" w:rsidR="00B74C0C" w:rsidRDefault="00B74C0C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3</w:t>
            </w:r>
          </w:p>
          <w:p w14:paraId="1B0BE1F8" w14:textId="77777777" w:rsidR="00B74C0C" w:rsidRPr="00B74C0C" w:rsidRDefault="00B74C0C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3FA3F26" w14:textId="7FD76150" w:rsidR="00B74C0C" w:rsidRDefault="007014E9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7A014A">
              <w:rPr>
                <w:rFonts w:asciiTheme="majorHAnsi" w:hAnsiTheme="majorHAnsi"/>
                <w:sz w:val="24"/>
                <w:szCs w:val="24"/>
              </w:rPr>
              <w:t xml:space="preserve">ocial </w:t>
            </w:r>
            <w:r w:rsidR="00A01BBC">
              <w:rPr>
                <w:rFonts w:asciiTheme="majorHAnsi" w:hAnsiTheme="majorHAnsi"/>
                <w:sz w:val="24"/>
                <w:szCs w:val="24"/>
              </w:rPr>
              <w:t>Science</w:t>
            </w:r>
          </w:p>
        </w:tc>
        <w:tc>
          <w:tcPr>
            <w:tcW w:w="5277" w:type="dxa"/>
            <w:vAlign w:val="center"/>
          </w:tcPr>
          <w:p w14:paraId="42425B06" w14:textId="77777777" w:rsidR="007A014A" w:rsidRPr="000D2A30" w:rsidRDefault="007A014A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r w:rsidRPr="000D2A30">
              <w:rPr>
                <w:rFonts w:asciiTheme="majorHAnsi" w:hAnsiTheme="majorHAnsi" w:cs="Times New Roman"/>
                <w:sz w:val="24"/>
                <w:szCs w:val="24"/>
                <w:u w:val="single"/>
              </w:rPr>
              <w:t>History</w:t>
            </w:r>
          </w:p>
          <w:p w14:paraId="06AACE93" w14:textId="77777777" w:rsidR="007A014A" w:rsidRPr="007A014A" w:rsidRDefault="007A014A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A014A">
              <w:rPr>
                <w:rFonts w:asciiTheme="majorHAnsi" w:hAnsiTheme="majorHAnsi" w:cs="Times New Roman"/>
                <w:sz w:val="24"/>
                <w:szCs w:val="24"/>
              </w:rPr>
              <w:t>Chapter 1: How when and where</w:t>
            </w:r>
          </w:p>
          <w:p w14:paraId="24DC4D75" w14:textId="77777777" w:rsidR="007A014A" w:rsidRPr="000D2A30" w:rsidRDefault="007A014A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r w:rsidRPr="000D2A30">
              <w:rPr>
                <w:rFonts w:asciiTheme="majorHAnsi" w:hAnsiTheme="majorHAnsi" w:cs="Times New Roman"/>
                <w:sz w:val="24"/>
                <w:szCs w:val="24"/>
                <w:u w:val="single"/>
              </w:rPr>
              <w:t>Civics</w:t>
            </w:r>
          </w:p>
          <w:p w14:paraId="32944D7B" w14:textId="77777777" w:rsidR="007A014A" w:rsidRPr="007A014A" w:rsidRDefault="007A014A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A014A">
              <w:rPr>
                <w:rFonts w:asciiTheme="majorHAnsi" w:hAnsiTheme="majorHAnsi" w:cs="Times New Roman"/>
                <w:sz w:val="24"/>
                <w:szCs w:val="24"/>
              </w:rPr>
              <w:t>Chapter 1: the Indian constitution</w:t>
            </w:r>
          </w:p>
          <w:p w14:paraId="4185B732" w14:textId="77777777" w:rsidR="007A014A" w:rsidRPr="000D2A30" w:rsidRDefault="007A014A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r w:rsidRPr="000D2A30">
              <w:rPr>
                <w:rFonts w:asciiTheme="majorHAnsi" w:hAnsiTheme="majorHAnsi" w:cs="Times New Roman"/>
                <w:sz w:val="24"/>
                <w:szCs w:val="24"/>
                <w:u w:val="single"/>
              </w:rPr>
              <w:t>Geography</w:t>
            </w:r>
          </w:p>
          <w:p w14:paraId="72557CCD" w14:textId="41D1CECF" w:rsidR="00361FA3" w:rsidRDefault="007A014A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A014A">
              <w:rPr>
                <w:rFonts w:asciiTheme="majorHAnsi" w:hAnsiTheme="majorHAnsi" w:cs="Times New Roman"/>
                <w:sz w:val="24"/>
                <w:szCs w:val="24"/>
              </w:rPr>
              <w:t>Chapter 1: Resources</w:t>
            </w:r>
          </w:p>
        </w:tc>
        <w:tc>
          <w:tcPr>
            <w:tcW w:w="2930" w:type="dxa"/>
            <w:vAlign w:val="center"/>
          </w:tcPr>
          <w:p w14:paraId="54A1C92B" w14:textId="28FDF1F9" w:rsidR="000D7F90" w:rsidRPr="00D6644D" w:rsidRDefault="00B8071E" w:rsidP="00FD652B">
            <w:pPr>
              <w:ind w:left="54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Map Skills using Atlases and Wall Maps</w:t>
            </w:r>
          </w:p>
        </w:tc>
      </w:tr>
      <w:tr w:rsidR="00B74C0C" w14:paraId="79B3F604" w14:textId="77777777" w:rsidTr="00FD652B">
        <w:trPr>
          <w:trHeight w:val="1160"/>
        </w:trPr>
        <w:tc>
          <w:tcPr>
            <w:tcW w:w="846" w:type="dxa"/>
            <w:vAlign w:val="center"/>
          </w:tcPr>
          <w:p w14:paraId="49BD7109" w14:textId="77777777" w:rsidR="00B74C0C" w:rsidRDefault="00B74C0C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4</w:t>
            </w:r>
          </w:p>
        </w:tc>
        <w:tc>
          <w:tcPr>
            <w:tcW w:w="1197" w:type="dxa"/>
            <w:vAlign w:val="center"/>
          </w:tcPr>
          <w:p w14:paraId="1CBC9AEC" w14:textId="04BD28CF" w:rsidR="006C2AF6" w:rsidRDefault="00723E28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5277" w:type="dxa"/>
            <w:vAlign w:val="center"/>
          </w:tcPr>
          <w:p w14:paraId="54B3C49F" w14:textId="506FADE8" w:rsidR="00723E28" w:rsidRPr="00723E28" w:rsidRDefault="00723E28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23E28">
              <w:rPr>
                <w:rFonts w:asciiTheme="majorHAnsi" w:hAnsiTheme="majorHAnsi" w:cs="Times New Roman"/>
                <w:sz w:val="24"/>
                <w:szCs w:val="24"/>
              </w:rPr>
              <w:t xml:space="preserve">Textbook- Lesson -1The </w:t>
            </w:r>
            <w:r w:rsidR="00D651F4" w:rsidRPr="00723E28">
              <w:rPr>
                <w:rFonts w:asciiTheme="majorHAnsi" w:hAnsiTheme="majorHAnsi" w:cs="Times New Roman"/>
                <w:sz w:val="24"/>
                <w:szCs w:val="24"/>
              </w:rPr>
              <w:t>Best Christmas</w:t>
            </w:r>
            <w:r w:rsidRPr="00723E28">
              <w:rPr>
                <w:rFonts w:asciiTheme="majorHAnsi" w:hAnsiTheme="majorHAnsi" w:cs="Times New Roman"/>
                <w:sz w:val="24"/>
                <w:szCs w:val="24"/>
              </w:rPr>
              <w:t xml:space="preserve"> present in the World</w:t>
            </w:r>
          </w:p>
          <w:p w14:paraId="5C0B6E28" w14:textId="114DABBE" w:rsidR="001B4097" w:rsidRDefault="00723E28" w:rsidP="00FD652B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23E28">
              <w:rPr>
                <w:rFonts w:asciiTheme="majorHAnsi" w:hAnsiTheme="majorHAnsi" w:cs="Times New Roman"/>
                <w:sz w:val="24"/>
                <w:szCs w:val="24"/>
              </w:rPr>
              <w:t>Supplementary -Lesson -1How The Camel</w:t>
            </w:r>
          </w:p>
          <w:p w14:paraId="5E7C1CED" w14:textId="0EF96EDF" w:rsidR="00723E28" w:rsidRPr="00723E28" w:rsidRDefault="00723E28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23E28">
              <w:rPr>
                <w:rFonts w:asciiTheme="majorHAnsi" w:hAnsiTheme="majorHAnsi" w:cs="Times New Roman"/>
                <w:sz w:val="24"/>
                <w:szCs w:val="24"/>
              </w:rPr>
              <w:t xml:space="preserve">Got </w:t>
            </w:r>
            <w:r w:rsidR="00D651F4" w:rsidRPr="00723E28">
              <w:rPr>
                <w:rFonts w:asciiTheme="majorHAnsi" w:hAnsiTheme="majorHAnsi" w:cs="Times New Roman"/>
                <w:sz w:val="24"/>
                <w:szCs w:val="24"/>
              </w:rPr>
              <w:t>His Hump</w:t>
            </w:r>
          </w:p>
          <w:p w14:paraId="0A901951" w14:textId="060C1C87" w:rsidR="001B4097" w:rsidRDefault="00723E28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23E28">
              <w:rPr>
                <w:rFonts w:asciiTheme="majorHAnsi" w:hAnsiTheme="majorHAnsi" w:cs="Times New Roman"/>
                <w:sz w:val="24"/>
                <w:szCs w:val="24"/>
              </w:rPr>
              <w:t>Grammar-Lesson -1 Determiners (</w:t>
            </w:r>
            <w:r w:rsidR="00D651F4" w:rsidRPr="00723E28">
              <w:rPr>
                <w:rFonts w:asciiTheme="majorHAnsi" w:hAnsiTheme="majorHAnsi" w:cs="Times New Roman"/>
                <w:sz w:val="24"/>
                <w:szCs w:val="24"/>
              </w:rPr>
              <w:t>Correct use</w:t>
            </w:r>
            <w:r w:rsidRPr="00723E28">
              <w:rPr>
                <w:rFonts w:asciiTheme="majorHAnsi" w:hAnsiTheme="majorHAnsi" w:cs="Times New Roman"/>
                <w:sz w:val="24"/>
                <w:szCs w:val="24"/>
              </w:rPr>
              <w:t xml:space="preserve"> of articles)</w:t>
            </w:r>
          </w:p>
        </w:tc>
        <w:tc>
          <w:tcPr>
            <w:tcW w:w="2930" w:type="dxa"/>
            <w:vAlign w:val="center"/>
          </w:tcPr>
          <w:p w14:paraId="5527FA23" w14:textId="5BD5C576" w:rsidR="001B4097" w:rsidRDefault="00861164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 sentences from the tenses formulas</w:t>
            </w:r>
          </w:p>
        </w:tc>
      </w:tr>
      <w:tr w:rsidR="00B74C0C" w14:paraId="0E140ED3" w14:textId="77777777" w:rsidTr="00FD652B">
        <w:trPr>
          <w:trHeight w:val="699"/>
        </w:trPr>
        <w:tc>
          <w:tcPr>
            <w:tcW w:w="846" w:type="dxa"/>
            <w:vAlign w:val="center"/>
          </w:tcPr>
          <w:p w14:paraId="3FE596F5" w14:textId="34BD2810" w:rsidR="0068278F" w:rsidRDefault="00B74C0C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5</w:t>
            </w:r>
          </w:p>
          <w:p w14:paraId="6C13ABB3" w14:textId="77777777" w:rsidR="0068278F" w:rsidRDefault="0068278F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54DCD19" w14:textId="77777777" w:rsidR="0068278F" w:rsidRDefault="0068278F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9988F45" w14:textId="3116DF7C" w:rsidR="00F47F8F" w:rsidRDefault="00F47F8F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3B0B0AFD" w14:textId="55885377" w:rsidR="00B74C0C" w:rsidRDefault="00A01DE7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Computer</w:t>
            </w:r>
          </w:p>
          <w:p w14:paraId="1008DDAA" w14:textId="77777777" w:rsidR="00A01DE7" w:rsidRDefault="00A01DE7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3B2BD73" w14:textId="77777777" w:rsidR="00A01DE7" w:rsidRDefault="00A01DE7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3788801" w14:textId="77777777" w:rsidR="00F039EA" w:rsidRDefault="00F039EA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BCF9971" w14:textId="77777777" w:rsidR="00F039EA" w:rsidRDefault="00F039EA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C1AAF5A" w14:textId="4B60D68E" w:rsidR="002D200E" w:rsidRDefault="002D200E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277" w:type="dxa"/>
            <w:vAlign w:val="center"/>
          </w:tcPr>
          <w:p w14:paraId="7F927208" w14:textId="44A828E1" w:rsidR="00981470" w:rsidRPr="00D651F4" w:rsidRDefault="00981470" w:rsidP="00FD652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D651F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Text Book: Coding &amp; Computing Skills</w:t>
            </w:r>
          </w:p>
          <w:p w14:paraId="302D90AC" w14:textId="77777777" w:rsidR="00981470" w:rsidRPr="00D651F4" w:rsidRDefault="00981470" w:rsidP="00FD652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D651F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Chapter 1:  Computer Networking</w:t>
            </w:r>
          </w:p>
          <w:p w14:paraId="5F13E263" w14:textId="69F6D7A4" w:rsidR="00981470" w:rsidRPr="00981470" w:rsidRDefault="00981470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81470">
              <w:rPr>
                <w:rFonts w:asciiTheme="majorHAnsi" w:hAnsiTheme="majorHAnsi" w:cs="Times New Roman"/>
                <w:sz w:val="24"/>
                <w:szCs w:val="24"/>
              </w:rPr>
              <w:t>&gt;What is a Computer Network?</w:t>
            </w:r>
          </w:p>
          <w:p w14:paraId="18E0C9E2" w14:textId="47B0A0C7" w:rsidR="00981470" w:rsidRPr="00981470" w:rsidRDefault="00981470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81470">
              <w:rPr>
                <w:rFonts w:asciiTheme="majorHAnsi" w:hAnsiTheme="majorHAnsi" w:cs="Times New Roman"/>
                <w:sz w:val="24"/>
                <w:szCs w:val="24"/>
              </w:rPr>
              <w:t>&gt;Components of Communication Network</w:t>
            </w:r>
          </w:p>
          <w:p w14:paraId="02AD9562" w14:textId="5E14C251" w:rsidR="00981470" w:rsidRPr="00981470" w:rsidRDefault="00981470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81470">
              <w:rPr>
                <w:rFonts w:asciiTheme="majorHAnsi" w:hAnsiTheme="majorHAnsi" w:cs="Times New Roman"/>
                <w:sz w:val="24"/>
                <w:szCs w:val="24"/>
              </w:rPr>
              <w:t>&gt;Advantages and Components of Computer network</w:t>
            </w:r>
          </w:p>
          <w:p w14:paraId="58487F81" w14:textId="3DBB9F7F" w:rsidR="00981470" w:rsidRPr="00981470" w:rsidRDefault="00981470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81470">
              <w:rPr>
                <w:rFonts w:asciiTheme="majorHAnsi" w:hAnsiTheme="majorHAnsi" w:cs="Times New Roman"/>
                <w:sz w:val="24"/>
                <w:szCs w:val="24"/>
              </w:rPr>
              <w:t>&gt;Types of Network</w:t>
            </w:r>
          </w:p>
          <w:p w14:paraId="70506CD3" w14:textId="61E29AB5" w:rsidR="00981470" w:rsidRPr="00981470" w:rsidRDefault="00981470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81470">
              <w:rPr>
                <w:rFonts w:asciiTheme="majorHAnsi" w:hAnsiTheme="majorHAnsi" w:cs="Times New Roman"/>
                <w:sz w:val="24"/>
                <w:szCs w:val="24"/>
              </w:rPr>
              <w:t>&gt;Network Architecture, Topologies, Security and Protocols</w:t>
            </w:r>
          </w:p>
          <w:p w14:paraId="56C5FF1D" w14:textId="47C4FE6E" w:rsidR="00532023" w:rsidRDefault="00981470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81470">
              <w:rPr>
                <w:rFonts w:asciiTheme="majorHAnsi" w:hAnsiTheme="majorHAnsi" w:cs="Times New Roman"/>
                <w:sz w:val="24"/>
                <w:szCs w:val="24"/>
              </w:rPr>
              <w:t>&gt;Accessing a File from a Shared Drive</w:t>
            </w:r>
          </w:p>
        </w:tc>
        <w:tc>
          <w:tcPr>
            <w:tcW w:w="2930" w:type="dxa"/>
            <w:vAlign w:val="center"/>
          </w:tcPr>
          <w:p w14:paraId="6EB6A227" w14:textId="56080A58" w:rsidR="00FB0D69" w:rsidRPr="00D6644D" w:rsidRDefault="00FD652B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Computer Quiz</w:t>
            </w:r>
          </w:p>
          <w:p w14:paraId="04D8D946" w14:textId="33EB1742" w:rsidR="00467F89" w:rsidRPr="00D6644D" w:rsidRDefault="00467F89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D651F4" w14:paraId="25F77621" w14:textId="77777777" w:rsidTr="00FD652B">
        <w:trPr>
          <w:trHeight w:val="422"/>
        </w:trPr>
        <w:tc>
          <w:tcPr>
            <w:tcW w:w="846" w:type="dxa"/>
            <w:vAlign w:val="center"/>
          </w:tcPr>
          <w:p w14:paraId="5F8412CF" w14:textId="21B29B3E" w:rsidR="00D651F4" w:rsidRDefault="00D651F4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7" w:type="dxa"/>
            <w:vAlign w:val="center"/>
          </w:tcPr>
          <w:p w14:paraId="68D26DE8" w14:textId="611FF9C4" w:rsidR="00D651F4" w:rsidRDefault="00D651F4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Sanskrit</w:t>
            </w:r>
          </w:p>
        </w:tc>
        <w:tc>
          <w:tcPr>
            <w:tcW w:w="5277" w:type="dxa"/>
            <w:vAlign w:val="center"/>
          </w:tcPr>
          <w:p w14:paraId="2715CF53" w14:textId="77777777" w:rsidR="00D651F4" w:rsidRPr="000D2A30" w:rsidRDefault="00D651F4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2A30">
              <w:rPr>
                <w:rFonts w:asciiTheme="majorHAnsi" w:hAnsiTheme="majorHAnsi" w:cs="Times New Roman"/>
                <w:sz w:val="24"/>
                <w:szCs w:val="24"/>
              </w:rPr>
              <w:t>Chapter no 1</w:t>
            </w:r>
          </w:p>
          <w:p w14:paraId="6BCF4DE5" w14:textId="09CCF1F7" w:rsidR="00D651F4" w:rsidRPr="000D2A30" w:rsidRDefault="00D651F4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D2A30">
              <w:rPr>
                <w:rFonts w:asciiTheme="majorHAnsi" w:hAnsiTheme="majorHAnsi" w:cs="Times New Roman"/>
                <w:sz w:val="24"/>
                <w:szCs w:val="24"/>
              </w:rPr>
              <w:t>B</w:t>
            </w:r>
            <w:r w:rsidR="00B8071E" w:rsidRPr="000D2A30">
              <w:rPr>
                <w:rFonts w:asciiTheme="majorHAnsi" w:hAnsiTheme="majorHAnsi" w:cs="Times New Roman"/>
                <w:sz w:val="24"/>
                <w:szCs w:val="24"/>
              </w:rPr>
              <w:t>asic Grammar R</w:t>
            </w:r>
            <w:r w:rsidRPr="000D2A30">
              <w:rPr>
                <w:rFonts w:asciiTheme="majorHAnsi" w:hAnsiTheme="majorHAnsi" w:cs="Times New Roman"/>
                <w:sz w:val="24"/>
                <w:szCs w:val="24"/>
              </w:rPr>
              <w:t>evision</w:t>
            </w:r>
          </w:p>
        </w:tc>
        <w:tc>
          <w:tcPr>
            <w:tcW w:w="2930" w:type="dxa"/>
            <w:vAlign w:val="center"/>
          </w:tcPr>
          <w:p w14:paraId="0AEC4A9F" w14:textId="6F5EE6F6" w:rsidR="00D651F4" w:rsidRPr="004D7DD1" w:rsidRDefault="004D7DD1" w:rsidP="00FD652B">
            <w:pPr>
              <w:ind w:left="360"/>
              <w:jc w:val="center"/>
              <w:rPr>
                <w:rFonts w:asciiTheme="majorHAnsi" w:hAnsiTheme="majorHAnsi"/>
                <w:sz w:val="24"/>
                <w:szCs w:val="24"/>
                <w:cs/>
              </w:rPr>
            </w:pPr>
            <w:r w:rsidRPr="004D7DD1">
              <w:rPr>
                <w:rFonts w:asciiTheme="majorHAnsi" w:hAnsiTheme="majorHAnsi" w:hint="cs"/>
                <w:sz w:val="24"/>
                <w:szCs w:val="24"/>
                <w:cs/>
              </w:rPr>
              <w:t>संख्यावाचाक शब्द: प्रह्लिका</w:t>
            </w:r>
          </w:p>
        </w:tc>
      </w:tr>
      <w:tr w:rsidR="00D651F4" w14:paraId="2F4E5A34" w14:textId="77777777" w:rsidTr="00FD652B">
        <w:trPr>
          <w:trHeight w:val="670"/>
        </w:trPr>
        <w:tc>
          <w:tcPr>
            <w:tcW w:w="846" w:type="dxa"/>
            <w:vAlign w:val="center"/>
          </w:tcPr>
          <w:p w14:paraId="6B797303" w14:textId="5BFA5697" w:rsidR="00D651F4" w:rsidRDefault="00D651F4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7" w:type="dxa"/>
            <w:vAlign w:val="center"/>
          </w:tcPr>
          <w:p w14:paraId="2D3E2E3B" w14:textId="5D13DAEE" w:rsidR="00D651F4" w:rsidRDefault="00D651F4" w:rsidP="00FD65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Science</w:t>
            </w:r>
          </w:p>
        </w:tc>
        <w:tc>
          <w:tcPr>
            <w:tcW w:w="5277" w:type="dxa"/>
            <w:vAlign w:val="center"/>
          </w:tcPr>
          <w:p w14:paraId="31F42A88" w14:textId="323F944F" w:rsidR="00D651F4" w:rsidRPr="00532023" w:rsidRDefault="00D651F4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32023">
              <w:rPr>
                <w:rFonts w:asciiTheme="majorHAnsi" w:hAnsiTheme="majorHAnsi" w:cs="Times New Roman"/>
                <w:sz w:val="24"/>
                <w:szCs w:val="24"/>
              </w:rPr>
              <w:t>Ch-1</w:t>
            </w:r>
            <w:r w:rsidR="00613C32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 w:rsidR="00B8071E">
              <w:rPr>
                <w:rFonts w:asciiTheme="majorHAnsi" w:hAnsiTheme="majorHAnsi" w:cs="Times New Roman"/>
                <w:sz w:val="24"/>
                <w:szCs w:val="24"/>
              </w:rPr>
              <w:t>Crop P</w:t>
            </w:r>
            <w:r w:rsidRPr="00532023">
              <w:rPr>
                <w:rFonts w:asciiTheme="majorHAnsi" w:hAnsiTheme="majorHAnsi" w:cs="Times New Roman"/>
                <w:sz w:val="24"/>
                <w:szCs w:val="24"/>
              </w:rPr>
              <w:t xml:space="preserve">roduction </w:t>
            </w:r>
            <w:r w:rsidR="00B8071E">
              <w:rPr>
                <w:rFonts w:asciiTheme="majorHAnsi" w:hAnsiTheme="majorHAnsi" w:cs="Times New Roman"/>
                <w:sz w:val="24"/>
                <w:szCs w:val="24"/>
              </w:rPr>
              <w:t>and M</w:t>
            </w:r>
            <w:r w:rsidRPr="00532023">
              <w:rPr>
                <w:rFonts w:asciiTheme="majorHAnsi" w:hAnsiTheme="majorHAnsi" w:cs="Times New Roman"/>
                <w:sz w:val="24"/>
                <w:szCs w:val="24"/>
              </w:rPr>
              <w:t>anagement</w:t>
            </w:r>
          </w:p>
          <w:p w14:paraId="458055E4" w14:textId="0899E02B" w:rsidR="00D651F4" w:rsidRPr="002D5776" w:rsidRDefault="00D651F4" w:rsidP="00FD652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32023">
              <w:rPr>
                <w:rFonts w:asciiTheme="majorHAnsi" w:hAnsiTheme="majorHAnsi" w:cs="Times New Roman"/>
                <w:sz w:val="24"/>
                <w:szCs w:val="24"/>
              </w:rPr>
              <w:t>Ch</w:t>
            </w:r>
            <w:r w:rsidR="00613C32">
              <w:rPr>
                <w:rFonts w:asciiTheme="majorHAnsi" w:hAnsiTheme="majorHAnsi" w:cs="Times New Roman"/>
                <w:sz w:val="24"/>
                <w:szCs w:val="24"/>
              </w:rPr>
              <w:t>-</w:t>
            </w:r>
            <w:r w:rsidRPr="00532023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613C32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 w:rsidR="00B8071E">
              <w:rPr>
                <w:rFonts w:asciiTheme="majorHAnsi" w:hAnsiTheme="majorHAnsi" w:cs="Times New Roman"/>
                <w:sz w:val="24"/>
                <w:szCs w:val="24"/>
              </w:rPr>
              <w:t>M</w:t>
            </w:r>
            <w:r w:rsidR="007B6D34" w:rsidRPr="00532023">
              <w:rPr>
                <w:rFonts w:asciiTheme="majorHAnsi" w:hAnsiTheme="majorHAnsi" w:cs="Times New Roman"/>
                <w:sz w:val="24"/>
                <w:szCs w:val="24"/>
              </w:rPr>
              <w:t>icro</w:t>
            </w:r>
            <w:r w:rsidR="007B6D34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7B6D34" w:rsidRPr="00532023">
              <w:rPr>
                <w:rFonts w:asciiTheme="majorHAnsi" w:hAnsiTheme="majorHAnsi" w:cs="Times New Roman"/>
                <w:sz w:val="24"/>
                <w:szCs w:val="24"/>
              </w:rPr>
              <w:t>rganisms</w:t>
            </w:r>
            <w:r w:rsidR="00B8071E">
              <w:rPr>
                <w:rFonts w:asciiTheme="majorHAnsi" w:hAnsiTheme="majorHAnsi" w:cs="Times New Roman"/>
                <w:sz w:val="24"/>
                <w:szCs w:val="24"/>
              </w:rPr>
              <w:t xml:space="preserve"> :-</w:t>
            </w:r>
            <w:r w:rsidRPr="00532023">
              <w:rPr>
                <w:rFonts w:asciiTheme="majorHAnsi" w:hAnsiTheme="majorHAnsi" w:cs="Times New Roman"/>
                <w:sz w:val="24"/>
                <w:szCs w:val="24"/>
              </w:rPr>
              <w:t xml:space="preserve"> friend and foe</w:t>
            </w:r>
          </w:p>
        </w:tc>
        <w:tc>
          <w:tcPr>
            <w:tcW w:w="2930" w:type="dxa"/>
            <w:vAlign w:val="center"/>
          </w:tcPr>
          <w:p w14:paraId="676BD81A" w14:textId="7CC83CED" w:rsidR="00D651F4" w:rsidRDefault="00FD652B" w:rsidP="00FD652B">
            <w:pPr>
              <w:ind w:left="360"/>
              <w:jc w:val="center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Science Quiz</w:t>
            </w:r>
          </w:p>
        </w:tc>
      </w:tr>
    </w:tbl>
    <w:p w14:paraId="312D9728" w14:textId="77777777" w:rsidR="00CA7996" w:rsidRDefault="00CA7996" w:rsidP="00CA7996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Monthly Test: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21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st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to 27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3D0C9B2B" w14:textId="77777777" w:rsidR="00CA7996" w:rsidRDefault="00CA7996" w:rsidP="00CA7996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Co-Scholastics Day</w:t>
      </w:r>
      <w:r w:rsidRPr="001044BB">
        <w:rPr>
          <w:rFonts w:asciiTheme="majorHAnsi" w:hAnsiTheme="majorHAnsi" w:cs="Times New Roman"/>
          <w:b/>
          <w:bCs/>
          <w:sz w:val="24"/>
          <w:szCs w:val="24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8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Fruit Festival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27A99EF5" w14:textId="77777777" w:rsidR="00CA7996" w:rsidRPr="004D4206" w:rsidRDefault="00CA7996" w:rsidP="00CA7996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15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 xml:space="preserve">th </w:t>
      </w:r>
      <w:r w:rsidRPr="004D4206">
        <w:rPr>
          <w:rFonts w:asciiTheme="majorHAnsi" w:hAnsiTheme="majorHAnsi" w:cs="Times New Roman"/>
          <w:bCs/>
          <w:sz w:val="24"/>
          <w:szCs w:val="24"/>
        </w:rPr>
        <w:t>April – Pottery Workshop</w:t>
      </w:r>
      <w:r w:rsidRPr="004D4206">
        <w:rPr>
          <w:rFonts w:asciiTheme="majorHAnsi" w:hAnsiTheme="majorHAnsi" w:cs="Times New Roman"/>
          <w:bCs/>
          <w:sz w:val="24"/>
          <w:szCs w:val="24"/>
        </w:rPr>
        <w:tab/>
      </w:r>
    </w:p>
    <w:p w14:paraId="3143EAC8" w14:textId="77777777" w:rsidR="00CA7996" w:rsidRDefault="00CA7996" w:rsidP="00CA7996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22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nd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Id-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Ul</w:t>
      </w:r>
      <w:proofErr w:type="spellEnd"/>
      <w:r w:rsidRPr="004D4206">
        <w:rPr>
          <w:rFonts w:asciiTheme="majorHAnsi" w:hAnsiTheme="majorHAnsi" w:cs="Times New Roman"/>
          <w:bCs/>
          <w:sz w:val="24"/>
          <w:szCs w:val="24"/>
        </w:rPr>
        <w:t xml:space="preserve"> 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Fitr</w:t>
      </w:r>
      <w:proofErr w:type="spellEnd"/>
    </w:p>
    <w:p w14:paraId="1592C2F7" w14:textId="77777777" w:rsidR="00CA7996" w:rsidRPr="004D4206" w:rsidRDefault="00CA7996" w:rsidP="00CA7996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29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–Last Saturday </w:t>
      </w:r>
    </w:p>
    <w:p w14:paraId="78C16E47" w14:textId="23D98D10" w:rsidR="001044BB" w:rsidRPr="000D2A30" w:rsidRDefault="00CA7996" w:rsidP="000D2A30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30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– Summer vacations</w:t>
      </w:r>
    </w:p>
    <w:sectPr w:rsidR="001044BB" w:rsidRPr="000D2A30" w:rsidSect="000D2A30">
      <w:pgSz w:w="12240" w:h="15840"/>
      <w:pgMar w:top="426" w:right="900" w:bottom="14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0FBA7C56"/>
    <w:multiLevelType w:val="hybridMultilevel"/>
    <w:tmpl w:val="6ADCF2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BB"/>
    <w:rsid w:val="00012119"/>
    <w:rsid w:val="00021C64"/>
    <w:rsid w:val="00025158"/>
    <w:rsid w:val="00035990"/>
    <w:rsid w:val="00050A59"/>
    <w:rsid w:val="00051892"/>
    <w:rsid w:val="000C3145"/>
    <w:rsid w:val="000D2A30"/>
    <w:rsid w:val="000D6E5D"/>
    <w:rsid w:val="000D7F90"/>
    <w:rsid w:val="000E0FF3"/>
    <w:rsid w:val="000F655E"/>
    <w:rsid w:val="001044BB"/>
    <w:rsid w:val="00137403"/>
    <w:rsid w:val="0018192E"/>
    <w:rsid w:val="001919ED"/>
    <w:rsid w:val="001B4097"/>
    <w:rsid w:val="001B6A97"/>
    <w:rsid w:val="001C54BA"/>
    <w:rsid w:val="001F4B35"/>
    <w:rsid w:val="0020437F"/>
    <w:rsid w:val="002439A9"/>
    <w:rsid w:val="002B0559"/>
    <w:rsid w:val="002B0A98"/>
    <w:rsid w:val="002D200E"/>
    <w:rsid w:val="002D5776"/>
    <w:rsid w:val="002E407F"/>
    <w:rsid w:val="002E4C45"/>
    <w:rsid w:val="002F1550"/>
    <w:rsid w:val="00304336"/>
    <w:rsid w:val="003132D7"/>
    <w:rsid w:val="0031604D"/>
    <w:rsid w:val="00342900"/>
    <w:rsid w:val="003530AD"/>
    <w:rsid w:val="00361FA3"/>
    <w:rsid w:val="00364228"/>
    <w:rsid w:val="00365732"/>
    <w:rsid w:val="003668DB"/>
    <w:rsid w:val="00376279"/>
    <w:rsid w:val="003A41EE"/>
    <w:rsid w:val="003E649D"/>
    <w:rsid w:val="003F36BC"/>
    <w:rsid w:val="00413B95"/>
    <w:rsid w:val="00467F89"/>
    <w:rsid w:val="004700CE"/>
    <w:rsid w:val="004B4244"/>
    <w:rsid w:val="004D7DD1"/>
    <w:rsid w:val="004F42A6"/>
    <w:rsid w:val="005045F2"/>
    <w:rsid w:val="00532023"/>
    <w:rsid w:val="0054043D"/>
    <w:rsid w:val="00574190"/>
    <w:rsid w:val="0057504E"/>
    <w:rsid w:val="005A26E0"/>
    <w:rsid w:val="005A68DB"/>
    <w:rsid w:val="005B291A"/>
    <w:rsid w:val="005E44BC"/>
    <w:rsid w:val="005F4A5E"/>
    <w:rsid w:val="00613873"/>
    <w:rsid w:val="00613C32"/>
    <w:rsid w:val="00625B66"/>
    <w:rsid w:val="00634470"/>
    <w:rsid w:val="0065358C"/>
    <w:rsid w:val="0066006B"/>
    <w:rsid w:val="006765B5"/>
    <w:rsid w:val="0068278F"/>
    <w:rsid w:val="006A2572"/>
    <w:rsid w:val="006A27B3"/>
    <w:rsid w:val="006B0EB8"/>
    <w:rsid w:val="006C2AF6"/>
    <w:rsid w:val="006F218D"/>
    <w:rsid w:val="006F79FE"/>
    <w:rsid w:val="007014E9"/>
    <w:rsid w:val="00720C3D"/>
    <w:rsid w:val="00723E28"/>
    <w:rsid w:val="0073231E"/>
    <w:rsid w:val="00737680"/>
    <w:rsid w:val="007471E7"/>
    <w:rsid w:val="0075136D"/>
    <w:rsid w:val="00761ED0"/>
    <w:rsid w:val="007A014A"/>
    <w:rsid w:val="007B0ACE"/>
    <w:rsid w:val="007B6D34"/>
    <w:rsid w:val="007D0993"/>
    <w:rsid w:val="007D6D8D"/>
    <w:rsid w:val="008020D4"/>
    <w:rsid w:val="00802BBC"/>
    <w:rsid w:val="00814320"/>
    <w:rsid w:val="008147E3"/>
    <w:rsid w:val="00834B6A"/>
    <w:rsid w:val="0085387C"/>
    <w:rsid w:val="00855C39"/>
    <w:rsid w:val="00861164"/>
    <w:rsid w:val="00874A77"/>
    <w:rsid w:val="008A3794"/>
    <w:rsid w:val="008A751C"/>
    <w:rsid w:val="008C3A4E"/>
    <w:rsid w:val="008D72B3"/>
    <w:rsid w:val="008E3579"/>
    <w:rsid w:val="008F5850"/>
    <w:rsid w:val="00912562"/>
    <w:rsid w:val="00917D82"/>
    <w:rsid w:val="00931202"/>
    <w:rsid w:val="00967180"/>
    <w:rsid w:val="00981470"/>
    <w:rsid w:val="009A0C7D"/>
    <w:rsid w:val="009A1958"/>
    <w:rsid w:val="009C4924"/>
    <w:rsid w:val="009C5084"/>
    <w:rsid w:val="009D1800"/>
    <w:rsid w:val="009F1E8E"/>
    <w:rsid w:val="00A01BBC"/>
    <w:rsid w:val="00A01DE7"/>
    <w:rsid w:val="00A454FC"/>
    <w:rsid w:val="00A54A46"/>
    <w:rsid w:val="00A729F9"/>
    <w:rsid w:val="00A828C7"/>
    <w:rsid w:val="00A871F8"/>
    <w:rsid w:val="00AB3C80"/>
    <w:rsid w:val="00AC19F9"/>
    <w:rsid w:val="00AD413A"/>
    <w:rsid w:val="00B02631"/>
    <w:rsid w:val="00B06289"/>
    <w:rsid w:val="00B50EA3"/>
    <w:rsid w:val="00B5607C"/>
    <w:rsid w:val="00B61FC1"/>
    <w:rsid w:val="00B64374"/>
    <w:rsid w:val="00B65930"/>
    <w:rsid w:val="00B669EA"/>
    <w:rsid w:val="00B7479B"/>
    <w:rsid w:val="00B74C0C"/>
    <w:rsid w:val="00B8071E"/>
    <w:rsid w:val="00B87102"/>
    <w:rsid w:val="00BA1507"/>
    <w:rsid w:val="00BC240B"/>
    <w:rsid w:val="00C7033E"/>
    <w:rsid w:val="00C71CFB"/>
    <w:rsid w:val="00CA7996"/>
    <w:rsid w:val="00CB1739"/>
    <w:rsid w:val="00CF3269"/>
    <w:rsid w:val="00CF3921"/>
    <w:rsid w:val="00CF7825"/>
    <w:rsid w:val="00D26910"/>
    <w:rsid w:val="00D3011B"/>
    <w:rsid w:val="00D3376B"/>
    <w:rsid w:val="00D634F3"/>
    <w:rsid w:val="00D651F4"/>
    <w:rsid w:val="00D6644D"/>
    <w:rsid w:val="00D761C9"/>
    <w:rsid w:val="00D84838"/>
    <w:rsid w:val="00DD1C33"/>
    <w:rsid w:val="00E162C2"/>
    <w:rsid w:val="00E3061B"/>
    <w:rsid w:val="00E552CC"/>
    <w:rsid w:val="00E6399D"/>
    <w:rsid w:val="00E82564"/>
    <w:rsid w:val="00E9213C"/>
    <w:rsid w:val="00ED3753"/>
    <w:rsid w:val="00EF319D"/>
    <w:rsid w:val="00F039EA"/>
    <w:rsid w:val="00F33AC0"/>
    <w:rsid w:val="00F47F8F"/>
    <w:rsid w:val="00F61F22"/>
    <w:rsid w:val="00F72F16"/>
    <w:rsid w:val="00F85713"/>
    <w:rsid w:val="00F90E0E"/>
    <w:rsid w:val="00FA6A21"/>
    <w:rsid w:val="00FB0D69"/>
    <w:rsid w:val="00FB6243"/>
    <w:rsid w:val="00FD39B1"/>
    <w:rsid w:val="00FD652B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0219"/>
  <w15:docId w15:val="{79EC57BB-91A9-4624-B486-27A3A295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F4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PRINCIPALAPS</cp:lastModifiedBy>
  <cp:revision>13</cp:revision>
  <dcterms:created xsi:type="dcterms:W3CDTF">2023-04-03T13:31:00Z</dcterms:created>
  <dcterms:modified xsi:type="dcterms:W3CDTF">2023-04-11T05:16:00Z</dcterms:modified>
</cp:coreProperties>
</file>